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7BF3F">
      <w:pPr>
        <w:widowControl/>
        <w:spacing w:line="48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新闻摄影参评作品推荐表</w:t>
      </w:r>
    </w:p>
    <w:tbl>
      <w:tblPr>
        <w:tblStyle w:val="2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826"/>
        <w:gridCol w:w="284"/>
        <w:gridCol w:w="301"/>
        <w:gridCol w:w="1116"/>
        <w:gridCol w:w="207"/>
        <w:gridCol w:w="216"/>
        <w:gridCol w:w="789"/>
        <w:gridCol w:w="62"/>
        <w:gridCol w:w="852"/>
        <w:gridCol w:w="1276"/>
        <w:gridCol w:w="142"/>
        <w:gridCol w:w="107"/>
        <w:gridCol w:w="600"/>
        <w:gridCol w:w="522"/>
        <w:gridCol w:w="339"/>
        <w:gridCol w:w="1259"/>
      </w:tblGrid>
      <w:tr w14:paraId="4053A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4C6F70BB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标题</w:t>
            </w:r>
          </w:p>
        </w:tc>
        <w:tc>
          <w:tcPr>
            <w:tcW w:w="38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D6D58"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护你前行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58BD0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2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5D388">
            <w:pPr>
              <w:spacing w:line="440" w:lineRule="exact"/>
              <w:jc w:val="center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新闻摄影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u w:val="single"/>
              </w:rPr>
              <w:t>单幅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>类</w:t>
            </w:r>
          </w:p>
          <w:p w14:paraId="472C6D15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（单幅/组照/国际传播）</w:t>
            </w:r>
          </w:p>
        </w:tc>
      </w:tr>
      <w:tr w14:paraId="057FE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77E5CCC6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作者</w:t>
            </w:r>
          </w:p>
        </w:tc>
        <w:tc>
          <w:tcPr>
            <w:tcW w:w="38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DA486"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甘南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97237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2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4ACEA"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李继辉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 xml:space="preserve"> 蒋卓 王国强</w:t>
            </w:r>
          </w:p>
        </w:tc>
      </w:tr>
      <w:tr w14:paraId="7B005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1279EB2D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8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D75E76">
            <w:pPr>
              <w:spacing w:line="260" w:lineRule="exact"/>
              <w:rPr>
                <w:rFonts w:hint="eastAsia" w:ascii="仿宋_GB2312" w:hAnsi="仿宋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北京日报社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CA3B4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发布端/账号/媒体名称</w:t>
            </w:r>
          </w:p>
        </w:tc>
        <w:tc>
          <w:tcPr>
            <w:tcW w:w="2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D2D5A"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北京日报</w:t>
            </w:r>
          </w:p>
        </w:tc>
      </w:tr>
      <w:tr w14:paraId="643E3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1746EDDC">
            <w:pPr>
              <w:widowControl/>
              <w:snapToGrid w:val="0"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  <w:p w14:paraId="34A10DE7">
            <w:pPr>
              <w:widowControl/>
              <w:snapToGrid w:val="0"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(名称及版次)</w:t>
            </w:r>
          </w:p>
        </w:tc>
        <w:tc>
          <w:tcPr>
            <w:tcW w:w="38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A8350"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3版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5550C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2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52CD5">
            <w:pPr>
              <w:jc w:val="lef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2025年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日</w:t>
            </w:r>
          </w:p>
        </w:tc>
      </w:tr>
      <w:tr w14:paraId="2B01B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5A531F67">
            <w:pPr>
              <w:widowControl/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新媒体</w:t>
            </w:r>
          </w:p>
          <w:p w14:paraId="57BE484F">
            <w:pPr>
              <w:widowControl/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作品网址</w:t>
            </w:r>
          </w:p>
        </w:tc>
        <w:tc>
          <w:tcPr>
            <w:tcW w:w="524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16EBB">
            <w:pPr>
              <w:jc w:val="left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5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DF1BD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是否为</w:t>
            </w:r>
          </w:p>
          <w:p w14:paraId="3F96F7A5">
            <w:pPr>
              <w:widowControl/>
              <w:snapToGrid w:val="0"/>
              <w:spacing w:line="30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“三好作品”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B1931"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0D0EC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319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6A6DE5D7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所配合的文字报道标题</w:t>
            </w:r>
          </w:p>
        </w:tc>
        <w:tc>
          <w:tcPr>
            <w:tcW w:w="6371" w:type="dxa"/>
            <w:gridSpan w:val="12"/>
            <w:tcBorders>
              <w:right w:val="single" w:color="auto" w:sz="4" w:space="0"/>
            </w:tcBorders>
            <w:noWrap w:val="0"/>
            <w:vAlign w:val="center"/>
          </w:tcPr>
          <w:p w14:paraId="49238C6A">
            <w:pPr>
              <w:ind w:firstLine="480" w:firstLineChars="200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  <w:lang w:eastAsia="zh-CN"/>
              </w:rPr>
              <w:t>“孤岛”崎峰茶</w:t>
            </w:r>
          </w:p>
        </w:tc>
      </w:tr>
      <w:tr w14:paraId="4C92F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5" w:hRule="atLeast"/>
          <w:jc w:val="center"/>
        </w:trPr>
        <w:tc>
          <w:tcPr>
            <w:tcW w:w="792" w:type="dxa"/>
            <w:noWrap w:val="0"/>
            <w:vAlign w:val="center"/>
          </w:tcPr>
          <w:p w14:paraId="2D4F47B3"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2A220442"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3BA4C41A"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12A6916C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98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8E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80" w:firstLineChars="200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2025年7月26日夜间，北京市密云区、怀柔区、延庆区发生极端强对流天气。暴雨致使北部山区多条国省干线出现边坡滑塌、路基桥涵水毁等险情，部分路段交通中断。经过多日的抢险救援，7月29日傍晚，位于琉璃庙最西线的崎峰茶村失联多日后终于抢通，被困在深山中多个自然村的村民陆续转移出来。大兴消防的先头救援队伍，一路护送村民前往安置点。在队伍当中，一名消防队员怀抱着被困儿童在洪水肆虐后的路上缓步前行，步速不快，但背影能够感受到救援人员坚毅的力量，还有抱紧孩子的温情，看到这一画面后，我爬上河道旁的山坡，在一个较高的角度，拍下了这一瞬间，让混乱，灰暗的背影，和画面主体形成反差，画面中一抹耀眼的色彩，打破了洪灾之后，山谷中的灰暗色调，这也象征着拯救生命的希望。</w:t>
            </w:r>
          </w:p>
        </w:tc>
      </w:tr>
      <w:tr w14:paraId="06A5DF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792" w:type="dxa"/>
            <w:vMerge w:val="restart"/>
            <w:noWrap w:val="0"/>
            <w:vAlign w:val="center"/>
          </w:tcPr>
          <w:p w14:paraId="493BB0AE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21D6B24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02C8A2E9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531E5BC2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11" w:type="dxa"/>
            <w:gridSpan w:val="3"/>
            <w:noWrap w:val="0"/>
            <w:vAlign w:val="center"/>
          </w:tcPr>
          <w:p w14:paraId="35DFD4F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</w:t>
            </w:r>
          </w:p>
          <w:p w14:paraId="39DAC9F3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09FAB5C6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87" w:type="dxa"/>
            <w:gridSpan w:val="13"/>
            <w:noWrap w:val="0"/>
            <w:vAlign w:val="center"/>
          </w:tcPr>
          <w:p w14:paraId="4EFDCF13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59A4E6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792" w:type="dxa"/>
            <w:vMerge w:val="continue"/>
            <w:noWrap w:val="0"/>
            <w:vAlign w:val="center"/>
          </w:tcPr>
          <w:p w14:paraId="48D2A3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1" w:type="dxa"/>
            <w:gridSpan w:val="3"/>
            <w:noWrap w:val="0"/>
            <w:vAlign w:val="center"/>
          </w:tcPr>
          <w:p w14:paraId="04243859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21E81094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323" w:type="dxa"/>
            <w:gridSpan w:val="2"/>
            <w:noWrap w:val="0"/>
            <w:vAlign w:val="center"/>
          </w:tcPr>
          <w:p w14:paraId="7719502F"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005" w:type="dxa"/>
            <w:gridSpan w:val="2"/>
            <w:noWrap w:val="0"/>
            <w:vAlign w:val="center"/>
          </w:tcPr>
          <w:p w14:paraId="19B6E5B8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0A926A56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39" w:type="dxa"/>
            <w:gridSpan w:val="5"/>
            <w:noWrap w:val="0"/>
            <w:vAlign w:val="center"/>
          </w:tcPr>
          <w:p w14:paraId="3296C23E">
            <w:pPr>
              <w:spacing w:line="24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点赞、转发、评论总和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 w14:paraId="65EA53E2"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598" w:type="dxa"/>
            <w:gridSpan w:val="2"/>
            <w:noWrap w:val="0"/>
            <w:vAlign w:val="center"/>
          </w:tcPr>
          <w:p w14:paraId="2C5FA6DB"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08B09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2" w:type="dxa"/>
            <w:noWrap w:val="0"/>
            <w:vAlign w:val="center"/>
          </w:tcPr>
          <w:p w14:paraId="2E0112F2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7E5EF56C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4B010246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435529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3197C0F2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29691312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98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66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</w:p>
          <w:p w14:paraId="3DC30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这张照片以极具人文温度的视角，记录了北京25.7特大降水中的救援现场，救援队员坚实的背影与被保护孩童的弱小形成鲜明对比，坚定的脚步踏过乱石之中，构筑起一道生命的堤坝。画面虽无声，却深刻诠释了“逆行者”用血肉之躯守护人民的无畏精神，其背影成为时代记忆的丰碑，彰显灾难面前人性的光辉。</w:t>
            </w:r>
          </w:p>
          <w:p w14:paraId="63CF005C">
            <w:pPr>
              <w:spacing w:line="360" w:lineRule="exact"/>
              <w:ind w:firstLine="4968" w:firstLineChars="1800"/>
              <w:jc w:val="left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</w:p>
          <w:p w14:paraId="71243127">
            <w:pPr>
              <w:spacing w:line="360" w:lineRule="exact"/>
              <w:ind w:firstLine="4968" w:firstLineChars="180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  <w:t>签名：</w:t>
            </w:r>
          </w:p>
          <w:p w14:paraId="6EC9A9AA"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 w14:paraId="0CAB48EA">
            <w:pPr>
              <w:widowControl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</w:rPr>
              <w:t xml:space="preserve">                 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>6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年   月   日</w:t>
            </w:r>
          </w:p>
        </w:tc>
      </w:tr>
      <w:tr w14:paraId="4A221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9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7C22E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联系人（作者）</w:t>
            </w:r>
          </w:p>
        </w:tc>
        <w:tc>
          <w:tcPr>
            <w:tcW w:w="18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3228B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F264C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1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060AB">
            <w:pPr>
              <w:spacing w:line="360" w:lineRule="exact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DF674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262E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2233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4AAC8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510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88AAC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AFDD9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50C51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</w:tbl>
    <w:p w14:paraId="547009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2B0271"/>
    <w:rsid w:val="17651C8D"/>
    <w:rsid w:val="49866068"/>
    <w:rsid w:val="53E61560"/>
    <w:rsid w:val="742B0271"/>
    <w:rsid w:val="BAFCE384"/>
    <w:rsid w:val="DFC72B99"/>
    <w:rsid w:val="FEFF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691</Words>
  <Characters>734</Characters>
  <Lines>0</Lines>
  <Paragraphs>0</Paragraphs>
  <TotalTime>1</TotalTime>
  <ScaleCrop>false</ScaleCrop>
  <LinksUpToDate>false</LinksUpToDate>
  <CharactersWithSpaces>799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2026-04-18T02:40:00Z</dcterms:created>
  <dc:creator>shining</dc:creator>
  <cp:lastModifiedBy>终日乾乾，含章可贞</cp:lastModifiedBy>
  <dcterms:modified xsi:type="dcterms:W3CDTF">2026-04-20T09:31:42Z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B3D31BF977394EC98F523895C3597DDA_11</vt:lpwstr>
  </property>
  <property fmtid="{D5CDD505-2E9C-101B-9397-08002B2CF9AE}" pid="4" name="KSOTemplateDocerSaveRecord">
    <vt:lpwstr>eyJoZGlkIjoiMTMwMzc3YjZhZjAxYTJjNWE5ZTk4Y2E2ZDkyMTY1NWQiLCJ1c2VySWQiOiIzNTA4MDk3NzAifQ==</vt:lpwstr>
  </property>
</Properties>
</file>